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E72" w:rsidRPr="00E960BB" w:rsidRDefault="007F6E72" w:rsidP="007F6E7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9A5A31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9A5A31">
        <w:rPr>
          <w:rFonts w:ascii="Corbel" w:hAnsi="Corbel"/>
          <w:bCs/>
          <w:i/>
        </w:rPr>
        <w:t>23</w:t>
      </w:r>
    </w:p>
    <w:p w:rsidR="007F6E72" w:rsidRPr="009C54AE" w:rsidRDefault="007F6E72" w:rsidP="007F6E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46138" w:rsidRDefault="007F6E72" w:rsidP="0014613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46138">
        <w:rPr>
          <w:rFonts w:ascii="Corbel" w:hAnsi="Corbel"/>
          <w:i/>
          <w:smallCaps/>
          <w:sz w:val="24"/>
          <w:szCs w:val="24"/>
        </w:rPr>
        <w:t>2024-2027</w:t>
      </w:r>
    </w:p>
    <w:p w:rsidR="007F6E72" w:rsidRDefault="007F6E72" w:rsidP="0014613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F6E72" w:rsidRPr="00EA483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83EF3">
        <w:rPr>
          <w:rFonts w:ascii="Corbel" w:hAnsi="Corbel"/>
          <w:sz w:val="20"/>
          <w:szCs w:val="20"/>
        </w:rPr>
        <w:t>202</w:t>
      </w:r>
      <w:r w:rsidR="00146138">
        <w:rPr>
          <w:rFonts w:ascii="Corbel" w:hAnsi="Corbel"/>
          <w:sz w:val="20"/>
          <w:szCs w:val="20"/>
        </w:rPr>
        <w:t>4</w:t>
      </w:r>
      <w:r w:rsidR="00383EF3">
        <w:rPr>
          <w:rFonts w:ascii="Corbel" w:hAnsi="Corbel"/>
          <w:sz w:val="20"/>
          <w:szCs w:val="20"/>
        </w:rPr>
        <w:t>/202</w:t>
      </w:r>
      <w:r w:rsidR="00146138">
        <w:rPr>
          <w:rFonts w:ascii="Corbel" w:hAnsi="Corbel"/>
          <w:sz w:val="20"/>
          <w:szCs w:val="20"/>
        </w:rPr>
        <w:t>5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F6E72" w:rsidRPr="009C54AE" w:rsidRDefault="00702008" w:rsidP="001F6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1F6E01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F6E72" w:rsidRPr="009C54AE" w:rsidRDefault="0070200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F6E72" w:rsidRPr="00A43A82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A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F6E72" w:rsidRPr="00A43A82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A8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351AC" w:rsidRPr="00A43A8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F6E72" w:rsidRPr="00A43A82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A82">
              <w:rPr>
                <w:rFonts w:ascii="Corbel" w:hAnsi="Corbel"/>
                <w:b w:val="0"/>
                <w:sz w:val="24"/>
                <w:szCs w:val="24"/>
              </w:rPr>
              <w:t>Rok 1, semestr 1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FD011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F6E72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  <w:r w:rsidR="003C7E35">
              <w:rPr>
                <w:rFonts w:ascii="Corbel" w:hAnsi="Corbel"/>
                <w:b w:val="0"/>
                <w:sz w:val="24"/>
                <w:szCs w:val="24"/>
              </w:rPr>
              <w:t xml:space="preserve"> – wcześniej</w:t>
            </w:r>
          </w:p>
          <w:p w:rsidR="003C7E35" w:rsidRPr="009C54AE" w:rsidRDefault="003C7E35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Polański - obecnie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226F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6E72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6E72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F6E72" w:rsidRPr="00DA4EBE" w:rsidRDefault="008462E3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6E7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7F6E72" w:rsidRPr="009C54AE" w:rsidRDefault="007F6E72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relacjami interpersonalnymi i procesem komunikowania się, pozytywna motywacja do pogłębi</w:t>
            </w:r>
            <w:r w:rsidR="00EA57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 swojej wiedzy i umiejętności w zakresie k</w:t>
            </w:r>
            <w:r w:rsidR="00771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omunikowania się.</w:t>
            </w:r>
            <w:bookmarkStart w:id="0" w:name="_GoBack"/>
            <w:bookmarkEnd w:id="0"/>
          </w:p>
        </w:tc>
      </w:tr>
    </w:tbl>
    <w:p w:rsidR="007F6E72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Default="007F6E72" w:rsidP="007F6E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F6E72" w:rsidRPr="009C54AE" w:rsidRDefault="007F6E72" w:rsidP="007F6E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 xml:space="preserve">psychospołecznymi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>procesu porozumiewania się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komunikowania się werbalnego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F6E72" w:rsidRPr="009C54AE" w:rsidRDefault="007F6E72" w:rsidP="007F6E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7F6E72" w:rsidRPr="009C54AE" w:rsidTr="0014439E">
        <w:tc>
          <w:tcPr>
            <w:tcW w:w="168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F6E72" w:rsidRDefault="007F6E72" w:rsidP="003636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363679" w:rsidRPr="009C54AE" w:rsidRDefault="00363679" w:rsidP="003636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F6E72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proces komunikowania się interpersonalnego, jego uwarunkowania, prawidłowości i zakłócenia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ymieni i scharakteryzuje komponenty postawy asertywnej oraz strategie rozwiązywania konfliktów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D6732">
              <w:rPr>
                <w:rFonts w:ascii="Corbel" w:hAnsi="Corbel"/>
                <w:b w:val="0"/>
                <w:smallCaps w:val="0"/>
                <w:szCs w:val="24"/>
              </w:rPr>
              <w:t>ceni własne strategie komunikowania się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i wskaże mocne i słabe strony postaw asertywnych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aproponuje konstruktywne rozwiązania konfliktów interpersonalnych 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F6E72" w:rsidRDefault="00EF540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i oceni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konieczność rozwoju kompetencji komunikacyjnych</w:t>
            </w:r>
            <w:r w:rsidR="00821F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F6E72" w:rsidRPr="009C54AE" w:rsidRDefault="007F6E72" w:rsidP="007F6E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F6E72" w:rsidRPr="009C54AE" w:rsidRDefault="007F6E72" w:rsidP="007F6E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7F6E72" w:rsidRPr="009C54AE" w:rsidTr="0014439E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komunikacj</w:t>
            </w:r>
            <w:r w:rsidR="00771E85">
              <w:rPr>
                <w:rFonts w:ascii="Corbel" w:hAnsi="Corbel"/>
                <w:sz w:val="24"/>
                <w:szCs w:val="24"/>
              </w:rPr>
              <w:t>i interpersonalnej.</w:t>
            </w:r>
            <w:r>
              <w:rPr>
                <w:rFonts w:ascii="Corbel" w:hAnsi="Corbel"/>
                <w:sz w:val="24"/>
                <w:szCs w:val="24"/>
              </w:rPr>
              <w:t xml:space="preserve"> Podstawowe modele procesu komunikowania się.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Cechy komunikacji.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771E85" w:rsidP="00771E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 i niewrbalna.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słuchanie i parafraza </w:t>
            </w:r>
            <w:r w:rsidR="00C23F83">
              <w:rPr>
                <w:rFonts w:ascii="Corbel" w:hAnsi="Corbel"/>
                <w:sz w:val="24"/>
                <w:szCs w:val="24"/>
              </w:rPr>
              <w:t>–wyrażanie zrozumienia w procesie porozumiewania się.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Asertywność  i jej cechy</w:t>
            </w:r>
            <w:r w:rsidR="00771E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i strategie ich rozwiązywania.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Klimat dobrego porozumiewania się (model J. Gibba)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DA3DF3">
        <w:rPr>
          <w:rFonts w:ascii="Corbel" w:hAnsi="Corbel"/>
          <w:b w:val="0"/>
          <w:smallCaps w:val="0"/>
          <w:szCs w:val="24"/>
        </w:rPr>
        <w:t xml:space="preserve"> elementy psychodramy, </w:t>
      </w:r>
      <w:r>
        <w:rPr>
          <w:rFonts w:ascii="Corbel" w:hAnsi="Corbel"/>
          <w:b w:val="0"/>
          <w:smallCaps w:val="0"/>
          <w:szCs w:val="24"/>
        </w:rPr>
        <w:t>dyskusja, referat</w:t>
      </w: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7F6E72" w:rsidRPr="009C54AE" w:rsidTr="00DA3DF3">
        <w:tc>
          <w:tcPr>
            <w:tcW w:w="1962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7F6E72" w:rsidRPr="001B4FA8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C7E35" w:rsidRDefault="005A4529" w:rsidP="003C7E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A4529">
        <w:rPr>
          <w:rFonts w:ascii="Corbel" w:hAnsi="Corbel"/>
          <w:b w:val="0"/>
          <w:smallCaps w:val="0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2pt;margin-top:5.35pt;width:482.25pt;height:153pt;z-index:251660288;mso-width-relative:margin;mso-height-relative:margin">
            <v:textbox>
              <w:txbxContent>
                <w:p w:rsidR="005A4529" w:rsidRDefault="005A4529" w:rsidP="005A4529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Ćwiczenia - kolokwium – ocena z zaliczenia. 75% oceny stanowią wyniki kolokwium, 25% oceny – aktywności na zajęciach.</w:t>
                  </w:r>
                </w:p>
                <w:p w:rsidR="005A4529" w:rsidRDefault="005A4529" w:rsidP="005A4529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 xml:space="preserve">Punkty za kolokwium sa przeliczane na procenty, którym odpowiadają oceny: </w:t>
                  </w:r>
                </w:p>
                <w:p w:rsidR="005A4529" w:rsidRDefault="005A4529" w:rsidP="005A4529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- do 50% - niedostateczny</w:t>
                  </w:r>
                </w:p>
                <w:p w:rsidR="005A4529" w:rsidRDefault="005A4529" w:rsidP="005A4529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- 51% - 60% - dostateczny</w:t>
                  </w:r>
                </w:p>
                <w:p w:rsidR="005A4529" w:rsidRDefault="005A4529" w:rsidP="005A4529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- 61% – 70% dostateczny plus</w:t>
                  </w:r>
                </w:p>
                <w:p w:rsidR="005A4529" w:rsidRDefault="005A4529" w:rsidP="005A4529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- 71% - 80% dobry</w:t>
                  </w:r>
                </w:p>
                <w:p w:rsidR="005A4529" w:rsidRDefault="005A4529" w:rsidP="005A4529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- 81% – 90% - dobry plus</w:t>
                  </w:r>
                </w:p>
                <w:p w:rsidR="005A4529" w:rsidRPr="009C54AE" w:rsidRDefault="005A4529" w:rsidP="005A4529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- 91% - 100% - bardzo dobry</w:t>
                  </w:r>
                </w:p>
                <w:p w:rsidR="005A4529" w:rsidRDefault="005A4529"/>
              </w:txbxContent>
            </v:textbox>
          </v:shape>
        </w:pict>
      </w:r>
    </w:p>
    <w:p w:rsidR="005A4529" w:rsidRDefault="005A4529" w:rsidP="003C7E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4529" w:rsidRDefault="005A4529" w:rsidP="003C7E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4529" w:rsidRDefault="005A4529" w:rsidP="003C7E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3C7E35" w:rsidRPr="009C54AE" w:rsidRDefault="003C7E35" w:rsidP="003C7E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C7E35" w:rsidRPr="009C54AE" w:rsidRDefault="003C7E35" w:rsidP="003C7E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4529" w:rsidRDefault="005A4529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4529" w:rsidRDefault="005A4529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4529" w:rsidRDefault="005A4529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4529" w:rsidRDefault="005A4529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4529" w:rsidRPr="009C54AE" w:rsidRDefault="005A4529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7F6E72" w:rsidRPr="009C54AE" w:rsidTr="0014439E">
        <w:tc>
          <w:tcPr>
            <w:tcW w:w="4962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9A5A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7F6E72" w:rsidRDefault="00024F30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F6E72" w:rsidRDefault="007A0AB6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24F30">
              <w:rPr>
                <w:rFonts w:ascii="Corbel" w:hAnsi="Corbel"/>
                <w:sz w:val="24"/>
                <w:szCs w:val="24"/>
              </w:rPr>
              <w:t>:</w:t>
            </w:r>
          </w:p>
          <w:p w:rsidR="001D47C2" w:rsidRDefault="00024F30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6E72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1D47C2" w:rsidRDefault="00024F30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D47C2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7F6E72" w:rsidRPr="009C54AE" w:rsidRDefault="00024F30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6E72" w:rsidRPr="009C54AE">
              <w:rPr>
                <w:rFonts w:ascii="Corbel" w:hAnsi="Corbel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D47B7" w:rsidRDefault="00ED47B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D47B7" w:rsidRDefault="007A0AB6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ED47B7" w:rsidRDefault="00ED47B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ED47B7" w:rsidRPr="009C54AE" w:rsidRDefault="007A0AB6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F6E72" w:rsidRPr="009C54AE" w:rsidRDefault="007A0AB6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D47C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7F6E72" w:rsidRPr="009C54AE" w:rsidTr="0014439E">
        <w:trPr>
          <w:trHeight w:val="397"/>
        </w:trPr>
        <w:tc>
          <w:tcPr>
            <w:tcW w:w="7513" w:type="dxa"/>
          </w:tcPr>
          <w:p w:rsidR="00771E85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71E85" w:rsidRDefault="00771E85" w:rsidP="00771E85">
            <w:pPr>
              <w:pStyle w:val="Punktygwne"/>
              <w:numPr>
                <w:ilvl w:val="0"/>
                <w:numId w:val="2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Rosenberg, Porozumienie bez przemocy, Wydawnictwo Czarna Owca. Warszawa 2016.</w:t>
            </w:r>
          </w:p>
          <w:p w:rsidR="00771E85" w:rsidRPr="00A43EE4" w:rsidRDefault="00771E85" w:rsidP="00771E85">
            <w:pPr>
              <w:pStyle w:val="Punktygwne"/>
              <w:numPr>
                <w:ilvl w:val="0"/>
                <w:numId w:val="2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G. Polański, Pokolenia X i Y. Kompetencje społeczne. Mediatyzacja codzienności. Wydawnictwo Uniwersytetu rzeszowskiego, Rzeszów 2021. Rozdział: Kompetencje społeczne i uwarunkowania rozwoju.</w:t>
            </w:r>
          </w:p>
          <w:p w:rsidR="00771E85" w:rsidRPr="00A43EE4" w:rsidRDefault="00771E85" w:rsidP="00771E8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7357">
              <w:rPr>
                <w:rFonts w:ascii="Corbel" w:hAnsi="Corbel"/>
                <w:sz w:val="24"/>
                <w:szCs w:val="24"/>
                <w:lang w:val="nb-NO"/>
              </w:rPr>
              <w:t xml:space="preserve">R. B. Adler, L.B. Rosenfeld, R.F. </w:t>
            </w:r>
            <w:r w:rsidRPr="006A7357">
              <w:rPr>
                <w:rFonts w:ascii="Corbel" w:hAnsi="Corbel"/>
                <w:i/>
                <w:sz w:val="24"/>
                <w:szCs w:val="24"/>
                <w:lang w:val="nb-NO"/>
              </w:rPr>
              <w:t xml:space="preserve">Proktor, Relacje interpersonalne.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>Proces porozumiewania się,</w:t>
            </w:r>
            <w:r w:rsidRPr="00A43EE4">
              <w:rPr>
                <w:rFonts w:ascii="Corbel" w:hAnsi="Corbel"/>
                <w:sz w:val="24"/>
                <w:szCs w:val="24"/>
              </w:rPr>
              <w:t xml:space="preserve"> D</w:t>
            </w:r>
            <w:r>
              <w:rPr>
                <w:rFonts w:ascii="Corbel" w:hAnsi="Corbel"/>
                <w:sz w:val="24"/>
                <w:szCs w:val="24"/>
              </w:rPr>
              <w:t>om Wydawniczy Rebis, Poznań 2018. Wybrane rozdziały.</w:t>
            </w:r>
          </w:p>
          <w:p w:rsidR="00B001EF" w:rsidRPr="009C54AE" w:rsidRDefault="00B001EF" w:rsidP="00771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F6E72" w:rsidRPr="009C54AE" w:rsidTr="0014439E">
        <w:trPr>
          <w:trHeight w:val="397"/>
        </w:trPr>
        <w:tc>
          <w:tcPr>
            <w:tcW w:w="7513" w:type="dxa"/>
          </w:tcPr>
          <w:p w:rsidR="00771E85" w:rsidRPr="00A43EE4" w:rsidRDefault="00771E85" w:rsidP="00771E8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771E85" w:rsidRDefault="00771E85" w:rsidP="00771E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U. Dąbrowska, Życie towarzyskie mózgu. 21 powodów by być z ludźmi. Burda Media Polska. Warszawa 2021.</w:t>
            </w:r>
          </w:p>
          <w:p w:rsidR="00771E85" w:rsidRDefault="00771E85" w:rsidP="00771E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Ch. Duhigg. Siła komunikacji. Odkryj sekrety rozmów, które leczą. Wydawnictwo Naukowe PWN. Warszawa 2024</w:t>
            </w:r>
          </w:p>
          <w:p w:rsidR="00FF7EAE" w:rsidRPr="003A356E" w:rsidRDefault="00FF7EAE" w:rsidP="00771E8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F6E72" w:rsidRDefault="007F6E72" w:rsidP="007F6E72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200" w:rsidRDefault="00981200" w:rsidP="007F6E72">
      <w:pPr>
        <w:spacing w:after="0" w:line="240" w:lineRule="auto"/>
      </w:pPr>
      <w:r>
        <w:separator/>
      </w:r>
    </w:p>
  </w:endnote>
  <w:endnote w:type="continuationSeparator" w:id="1">
    <w:p w:rsidR="00981200" w:rsidRDefault="00981200" w:rsidP="007F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200" w:rsidRDefault="00981200" w:rsidP="007F6E72">
      <w:pPr>
        <w:spacing w:after="0" w:line="240" w:lineRule="auto"/>
      </w:pPr>
      <w:r>
        <w:separator/>
      </w:r>
    </w:p>
  </w:footnote>
  <w:footnote w:type="continuationSeparator" w:id="1">
    <w:p w:rsidR="00981200" w:rsidRDefault="00981200" w:rsidP="007F6E72">
      <w:pPr>
        <w:spacing w:after="0" w:line="240" w:lineRule="auto"/>
      </w:pPr>
      <w:r>
        <w:continuationSeparator/>
      </w:r>
    </w:p>
  </w:footnote>
  <w:footnote w:id="2">
    <w:p w:rsidR="007F6E72" w:rsidRDefault="007F6E72" w:rsidP="007F6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27B3B"/>
    <w:multiLevelType w:val="hybridMultilevel"/>
    <w:tmpl w:val="AC9E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061307"/>
    <w:multiLevelType w:val="hybridMultilevel"/>
    <w:tmpl w:val="BFAA87F4"/>
    <w:lvl w:ilvl="0" w:tplc="18C82D7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E72"/>
    <w:rsid w:val="0002360B"/>
    <w:rsid w:val="00024F30"/>
    <w:rsid w:val="00034ACE"/>
    <w:rsid w:val="00087BF7"/>
    <w:rsid w:val="00093DC4"/>
    <w:rsid w:val="00133C92"/>
    <w:rsid w:val="00146138"/>
    <w:rsid w:val="00173F8F"/>
    <w:rsid w:val="001C36A2"/>
    <w:rsid w:val="001D47C2"/>
    <w:rsid w:val="001F6E01"/>
    <w:rsid w:val="0020160A"/>
    <w:rsid w:val="0021485E"/>
    <w:rsid w:val="00225C41"/>
    <w:rsid w:val="00226FF9"/>
    <w:rsid w:val="00254308"/>
    <w:rsid w:val="002973A4"/>
    <w:rsid w:val="002D5EEF"/>
    <w:rsid w:val="002E09B8"/>
    <w:rsid w:val="002E0BBF"/>
    <w:rsid w:val="0035412F"/>
    <w:rsid w:val="00363679"/>
    <w:rsid w:val="00383BC3"/>
    <w:rsid w:val="00383EF3"/>
    <w:rsid w:val="003A47A0"/>
    <w:rsid w:val="003C7E35"/>
    <w:rsid w:val="00417F5A"/>
    <w:rsid w:val="00423BCA"/>
    <w:rsid w:val="00473353"/>
    <w:rsid w:val="004B6BE0"/>
    <w:rsid w:val="00536FA3"/>
    <w:rsid w:val="0056681E"/>
    <w:rsid w:val="00576AC4"/>
    <w:rsid w:val="0059714D"/>
    <w:rsid w:val="005A4529"/>
    <w:rsid w:val="005D6732"/>
    <w:rsid w:val="00602585"/>
    <w:rsid w:val="00640A31"/>
    <w:rsid w:val="00656B33"/>
    <w:rsid w:val="00684FCB"/>
    <w:rsid w:val="00702008"/>
    <w:rsid w:val="00771E85"/>
    <w:rsid w:val="007A0AB6"/>
    <w:rsid w:val="007F6E72"/>
    <w:rsid w:val="00821FAC"/>
    <w:rsid w:val="008462E3"/>
    <w:rsid w:val="00864B0D"/>
    <w:rsid w:val="008E1482"/>
    <w:rsid w:val="00901CFB"/>
    <w:rsid w:val="00965772"/>
    <w:rsid w:val="00981200"/>
    <w:rsid w:val="009A5A31"/>
    <w:rsid w:val="009B70B7"/>
    <w:rsid w:val="00A43A82"/>
    <w:rsid w:val="00AC329D"/>
    <w:rsid w:val="00AE6C7E"/>
    <w:rsid w:val="00B001EF"/>
    <w:rsid w:val="00BA1E4D"/>
    <w:rsid w:val="00BD53FA"/>
    <w:rsid w:val="00C23F83"/>
    <w:rsid w:val="00C27962"/>
    <w:rsid w:val="00C33535"/>
    <w:rsid w:val="00C6249C"/>
    <w:rsid w:val="00CC09DE"/>
    <w:rsid w:val="00CC65A1"/>
    <w:rsid w:val="00CE71BA"/>
    <w:rsid w:val="00D831EB"/>
    <w:rsid w:val="00D90008"/>
    <w:rsid w:val="00DA3DF3"/>
    <w:rsid w:val="00DA6099"/>
    <w:rsid w:val="00DE5815"/>
    <w:rsid w:val="00E344CB"/>
    <w:rsid w:val="00E97DA0"/>
    <w:rsid w:val="00EA57A9"/>
    <w:rsid w:val="00EC75F2"/>
    <w:rsid w:val="00ED47B7"/>
    <w:rsid w:val="00EE120D"/>
    <w:rsid w:val="00EF5408"/>
    <w:rsid w:val="00F24B1E"/>
    <w:rsid w:val="00F27936"/>
    <w:rsid w:val="00F351AC"/>
    <w:rsid w:val="00F92C30"/>
    <w:rsid w:val="00FD0114"/>
    <w:rsid w:val="00FF7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FF9"/>
    <w:rPr>
      <w:rFonts w:ascii="Segoe UI" w:eastAsia="Calibri" w:hAnsi="Segoe UI" w:cs="Segoe UI"/>
      <w:sz w:val="18"/>
      <w:szCs w:val="18"/>
    </w:rPr>
  </w:style>
  <w:style w:type="character" w:customStyle="1" w:styleId="f245a">
    <w:name w:val="f_245a"/>
    <w:rsid w:val="00225C41"/>
  </w:style>
  <w:style w:type="character" w:styleId="Hipercze">
    <w:name w:val="Hyperlink"/>
    <w:uiPriority w:val="99"/>
    <w:unhideWhenUsed/>
    <w:rsid w:val="00F24B1E"/>
    <w:rPr>
      <w:color w:val="0000FF"/>
      <w:u w:val="single"/>
    </w:rPr>
  </w:style>
  <w:style w:type="character" w:customStyle="1" w:styleId="label">
    <w:name w:val="label"/>
    <w:rsid w:val="00F24B1E"/>
  </w:style>
  <w:style w:type="character" w:customStyle="1" w:styleId="f973t">
    <w:name w:val="f_973t"/>
    <w:rsid w:val="00F24B1E"/>
  </w:style>
  <w:style w:type="character" w:customStyle="1" w:styleId="fieldsz">
    <w:name w:val="field_sz"/>
    <w:rsid w:val="00F24B1E"/>
  </w:style>
  <w:style w:type="character" w:customStyle="1" w:styleId="f974a">
    <w:name w:val="f_974a"/>
    <w:rsid w:val="00F24B1E"/>
  </w:style>
  <w:style w:type="character" w:customStyle="1" w:styleId="f974c">
    <w:name w:val="f_974c"/>
    <w:rsid w:val="00F24B1E"/>
  </w:style>
  <w:style w:type="character" w:customStyle="1" w:styleId="f974d">
    <w:name w:val="f_974d"/>
    <w:rsid w:val="00F24B1E"/>
  </w:style>
  <w:style w:type="character" w:customStyle="1" w:styleId="f974b">
    <w:name w:val="f_974b"/>
    <w:rsid w:val="00F24B1E"/>
  </w:style>
  <w:style w:type="character" w:styleId="Odwoaniedokomentarza">
    <w:name w:val="annotation reference"/>
    <w:basedOn w:val="Domylnaczcionkaakapitu"/>
    <w:uiPriority w:val="99"/>
    <w:semiHidden/>
    <w:unhideWhenUsed/>
    <w:rsid w:val="00CC6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6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65A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5A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gabinet</cp:lastModifiedBy>
  <cp:revision>2</cp:revision>
  <cp:lastPrinted>2020-10-13T08:12:00Z</cp:lastPrinted>
  <dcterms:created xsi:type="dcterms:W3CDTF">2024-09-16T04:45:00Z</dcterms:created>
  <dcterms:modified xsi:type="dcterms:W3CDTF">2024-09-16T04:45:00Z</dcterms:modified>
</cp:coreProperties>
</file>